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D0B8"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Please can I ask for your help? We need more people to sign up to the </w:t>
      </w:r>
      <w:hyperlink r:id="rId5" w:tgtFrame="_blank" w:history="1">
        <w:r w:rsidRPr="004B373A">
          <w:rPr>
            <w:rFonts w:ascii="Arial" w:eastAsia="Times New Roman" w:hAnsi="Arial" w:cs="Arial"/>
            <w:color w:val="0000FF"/>
            <w:sz w:val="24"/>
            <w:szCs w:val="24"/>
            <w:u w:val="single"/>
            <w:lang w:eastAsia="en-GB"/>
          </w:rPr>
          <w:t>NHS Covid-19 vaccine research registry</w:t>
        </w:r>
      </w:hyperlink>
      <w:r w:rsidRPr="004B373A">
        <w:rPr>
          <w:rFonts w:ascii="Arial" w:eastAsia="Times New Roman" w:hAnsi="Arial" w:cs="Arial"/>
          <w:color w:val="000000"/>
          <w:sz w:val="24"/>
          <w:szCs w:val="24"/>
          <w:lang w:eastAsia="en-GB"/>
        </w:rPr>
        <w:t>, to volunteer to take part in COVID-19 vaccine clinical trials. Please can you include information about the registry within your news to people living in your parish council district?    </w:t>
      </w:r>
    </w:p>
    <w:p w14:paraId="166804B4"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 </w:t>
      </w:r>
    </w:p>
    <w:p w14:paraId="2F892969"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i/>
          <w:iCs/>
          <w:color w:val="000000"/>
          <w:sz w:val="24"/>
          <w:szCs w:val="24"/>
          <w:lang w:eastAsia="en-GB"/>
        </w:rPr>
        <w:t>About the registry: </w:t>
      </w:r>
      <w:r w:rsidRPr="004B373A">
        <w:rPr>
          <w:rFonts w:ascii="Arial" w:eastAsia="Times New Roman" w:hAnsi="Arial" w:cs="Arial"/>
          <w:color w:val="000000"/>
          <w:sz w:val="24"/>
          <w:szCs w:val="24"/>
          <w:lang w:eastAsia="en-GB"/>
        </w:rPr>
        <w:t> </w:t>
      </w:r>
    </w:p>
    <w:p w14:paraId="3C066794"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 xml:space="preserve">People registering their details through the service are not signing up to take part in a specific trial or study. Instead, researchers working on vaccine studies supported by the National Institute for Health Research (NIHR) will be able to search for volunteers who have signed up to the service. When a suitable volunteer has been identified, the researchers will send an email or text to anyone who matches the criteria for their study. This will provide more information about the study - and offer the user the opportunity to contact the research team and find out </w:t>
      </w:r>
      <w:proofErr w:type="gramStart"/>
      <w:r w:rsidRPr="004B373A">
        <w:rPr>
          <w:rFonts w:ascii="Arial" w:eastAsia="Times New Roman" w:hAnsi="Arial" w:cs="Arial"/>
          <w:color w:val="000000"/>
          <w:sz w:val="24"/>
          <w:szCs w:val="24"/>
          <w:lang w:eastAsia="en-GB"/>
        </w:rPr>
        <w:t>more, or</w:t>
      </w:r>
      <w:proofErr w:type="gramEnd"/>
      <w:r w:rsidRPr="004B373A">
        <w:rPr>
          <w:rFonts w:ascii="Arial" w:eastAsia="Times New Roman" w:hAnsi="Arial" w:cs="Arial"/>
          <w:color w:val="000000"/>
          <w:sz w:val="24"/>
          <w:szCs w:val="24"/>
          <w:lang w:eastAsia="en-GB"/>
        </w:rPr>
        <w:t xml:space="preserve"> express an interest to take part. </w:t>
      </w:r>
      <w:r w:rsidRPr="004B373A">
        <w:rPr>
          <w:rFonts w:ascii="Arial" w:eastAsia="Times New Roman" w:hAnsi="Arial" w:cs="Arial"/>
          <w:i/>
          <w:iCs/>
          <w:color w:val="000000"/>
          <w:sz w:val="24"/>
          <w:szCs w:val="24"/>
          <w:lang w:eastAsia="en-GB"/>
        </w:rPr>
        <w:t>There is no obligation to take part in any study and people who sign up can change their mind and remove their contact details from the registry at any time.</w:t>
      </w:r>
      <w:r w:rsidRPr="004B373A">
        <w:rPr>
          <w:rFonts w:ascii="Arial" w:eastAsia="Times New Roman" w:hAnsi="Arial" w:cs="Arial"/>
          <w:color w:val="000000"/>
          <w:sz w:val="24"/>
          <w:szCs w:val="24"/>
          <w:lang w:eastAsia="en-GB"/>
        </w:rPr>
        <w:br/>
      </w:r>
      <w:r w:rsidRPr="004B373A">
        <w:rPr>
          <w:rFonts w:ascii="Arial" w:eastAsia="Times New Roman" w:hAnsi="Arial" w:cs="Arial"/>
          <w:color w:val="000000"/>
          <w:sz w:val="24"/>
          <w:szCs w:val="24"/>
          <w:lang w:eastAsia="en-GB"/>
        </w:rPr>
        <w:br/>
        <w:t>Researchers need people from all backgrounds, ages and parts of the UK, including both people with or without existing health conditions, to take part in vaccine studies, to make sure that any vaccines developed will work for everyone.  People aged 65 and over, and people from BAME communities are particularly welcome to sign up.   </w:t>
      </w:r>
    </w:p>
    <w:p w14:paraId="5CC068B6"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 </w:t>
      </w:r>
    </w:p>
    <w:p w14:paraId="69E15E01" w14:textId="1E465EAD"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  </w:t>
      </w:r>
    </w:p>
    <w:p w14:paraId="05E035DE"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b/>
          <w:bCs/>
          <w:color w:val="000000"/>
          <w:sz w:val="24"/>
          <w:szCs w:val="24"/>
          <w:lang w:eastAsia="en-GB"/>
        </w:rPr>
        <w:t>Volunteer to help find the vaccine for COVID-19</w:t>
      </w:r>
      <w:r w:rsidRPr="004B373A">
        <w:rPr>
          <w:rFonts w:ascii="Arial" w:eastAsia="Times New Roman" w:hAnsi="Arial" w:cs="Arial"/>
          <w:color w:val="000000"/>
          <w:sz w:val="24"/>
          <w:szCs w:val="24"/>
          <w:lang w:eastAsia="en-GB"/>
        </w:rPr>
        <w:br/>
        <w:t>Join the national effort and sign up for the </w:t>
      </w:r>
      <w:hyperlink r:id="rId6" w:tgtFrame="_blank" w:history="1">
        <w:r w:rsidRPr="004B373A">
          <w:rPr>
            <w:rFonts w:ascii="Arial" w:eastAsia="Times New Roman" w:hAnsi="Arial" w:cs="Arial"/>
            <w:color w:val="0000FF"/>
            <w:sz w:val="24"/>
            <w:szCs w:val="24"/>
            <w:u w:val="single"/>
            <w:lang w:eastAsia="en-GB"/>
          </w:rPr>
          <w:t>NHS COVID-19 vaccine research registry</w:t>
        </w:r>
      </w:hyperlink>
      <w:r w:rsidRPr="004B373A">
        <w:rPr>
          <w:rFonts w:ascii="Arial" w:eastAsia="Times New Roman" w:hAnsi="Arial" w:cs="Arial"/>
          <w:color w:val="000000"/>
          <w:sz w:val="24"/>
          <w:szCs w:val="24"/>
          <w:lang w:eastAsia="en-GB"/>
        </w:rPr>
        <w:t>. Be part of the fightback against the virus by volunteering to be contacted by researchers to take part in COVID-19 vaccine research.  </w:t>
      </w:r>
    </w:p>
    <w:p w14:paraId="057F2F8A"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br/>
        <w:t xml:space="preserve">There are </w:t>
      </w:r>
      <w:proofErr w:type="gramStart"/>
      <w:r w:rsidRPr="004B373A">
        <w:rPr>
          <w:rFonts w:ascii="Arial" w:eastAsia="Times New Roman" w:hAnsi="Arial" w:cs="Arial"/>
          <w:color w:val="000000"/>
          <w:sz w:val="24"/>
          <w:szCs w:val="24"/>
          <w:lang w:eastAsia="en-GB"/>
        </w:rPr>
        <w:t>a number of</w:t>
      </w:r>
      <w:proofErr w:type="gramEnd"/>
      <w:r w:rsidRPr="004B373A">
        <w:rPr>
          <w:rFonts w:ascii="Arial" w:eastAsia="Times New Roman" w:hAnsi="Arial" w:cs="Arial"/>
          <w:color w:val="000000"/>
          <w:sz w:val="24"/>
          <w:szCs w:val="24"/>
          <w:lang w:eastAsia="en-GB"/>
        </w:rPr>
        <w:t xml:space="preserve"> vaccines being identified, but only large-scale studies can give researchers the information needed about how effective they are.  </w:t>
      </w:r>
    </w:p>
    <w:p w14:paraId="7B4F62D9"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 </w:t>
      </w:r>
    </w:p>
    <w:p w14:paraId="2F9014FF"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The National Institute for Health Research (NIHR) is working with the NHS and aims to recruit as many people as possible onto the registry, which will allow people to be put in touch with the vaccine studies in the coming months.  </w:t>
      </w:r>
    </w:p>
    <w:p w14:paraId="45823F59"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br/>
        <w:t>Researchers are looking for people from all backgrounds, ages and parts of the UK - including both people with or without existing health conditions - to take part in vaccine studies, to make sure that any vaccines developed will work for everyone.  </w:t>
      </w:r>
    </w:p>
    <w:p w14:paraId="30C50277" w14:textId="77777777" w:rsidR="004B373A" w:rsidRPr="004B373A" w:rsidRDefault="004B373A" w:rsidP="004B373A">
      <w:pPr>
        <w:pBdr>
          <w:bottom w:val="single" w:sz="6" w:space="0" w:color="F1F1F5"/>
        </w:pBdr>
        <w:shd w:val="clear" w:color="auto" w:fill="FFFFFF"/>
        <w:spacing w:after="24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br/>
        <w:t xml:space="preserve">The service is available to anyone aged 18 or over, living in the UK. There is no obligation to join in any </w:t>
      </w:r>
      <w:proofErr w:type="gramStart"/>
      <w:r w:rsidRPr="004B373A">
        <w:rPr>
          <w:rFonts w:ascii="Arial" w:eastAsia="Times New Roman" w:hAnsi="Arial" w:cs="Arial"/>
          <w:color w:val="000000"/>
          <w:sz w:val="24"/>
          <w:szCs w:val="24"/>
          <w:lang w:eastAsia="en-GB"/>
        </w:rPr>
        <w:t>study, if</w:t>
      </w:r>
      <w:proofErr w:type="gramEnd"/>
      <w:r w:rsidRPr="004B373A">
        <w:rPr>
          <w:rFonts w:ascii="Arial" w:eastAsia="Times New Roman" w:hAnsi="Arial" w:cs="Arial"/>
          <w:color w:val="000000"/>
          <w:sz w:val="24"/>
          <w:szCs w:val="24"/>
          <w:lang w:eastAsia="en-GB"/>
        </w:rPr>
        <w:t xml:space="preserve"> you are contacted. But by taking part, you could help researchers find vaccines to protect us all more quickly - which in turn could help the NHS and save lives.  </w:t>
      </w:r>
    </w:p>
    <w:p w14:paraId="10FC4D80"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hyperlink r:id="rId7" w:tgtFrame="_blank" w:history="1">
        <w:r w:rsidRPr="004B373A">
          <w:rPr>
            <w:rFonts w:ascii="Arial" w:eastAsia="Times New Roman" w:hAnsi="Arial" w:cs="Arial"/>
            <w:color w:val="0000FF"/>
            <w:sz w:val="24"/>
            <w:szCs w:val="24"/>
            <w:u w:val="single"/>
            <w:lang w:eastAsia="en-GB"/>
          </w:rPr>
          <w:t>Sign up today!</w:t>
        </w:r>
      </w:hyperlink>
      <w:r w:rsidRPr="004B373A">
        <w:rPr>
          <w:rFonts w:ascii="Arial" w:eastAsia="Times New Roman" w:hAnsi="Arial" w:cs="Arial"/>
          <w:color w:val="000000"/>
          <w:sz w:val="24"/>
          <w:szCs w:val="24"/>
          <w:lang w:eastAsia="en-GB"/>
        </w:rPr>
        <w:t>  </w:t>
      </w:r>
    </w:p>
    <w:p w14:paraId="3A35D8CE" w14:textId="77777777" w:rsidR="004B373A" w:rsidRPr="004B373A" w:rsidRDefault="004B373A" w:rsidP="004B373A">
      <w:pPr>
        <w:pBdr>
          <w:bottom w:val="single" w:sz="6" w:space="0" w:color="F1F1F5"/>
        </w:pBdr>
        <w:shd w:val="clear" w:color="auto" w:fill="FFFFFF"/>
        <w:spacing w:after="0" w:line="240" w:lineRule="auto"/>
        <w:ind w:left="720"/>
        <w:rPr>
          <w:rFonts w:ascii="Arial" w:eastAsia="Times New Roman" w:hAnsi="Arial" w:cs="Arial"/>
          <w:color w:val="000000"/>
          <w:lang w:eastAsia="en-GB"/>
        </w:rPr>
      </w:pPr>
      <w:r w:rsidRPr="004B373A">
        <w:rPr>
          <w:rFonts w:ascii="Arial" w:eastAsia="Times New Roman" w:hAnsi="Arial" w:cs="Arial"/>
          <w:color w:val="000000"/>
          <w:sz w:val="24"/>
          <w:szCs w:val="24"/>
          <w:lang w:eastAsia="en-GB"/>
        </w:rPr>
        <w:t> </w:t>
      </w:r>
    </w:p>
    <w:p w14:paraId="7DCB3F4E" w14:textId="77777777" w:rsidR="004B373A" w:rsidRPr="004B373A" w:rsidRDefault="004B373A" w:rsidP="004B373A">
      <w:pPr>
        <w:pBdr>
          <w:bottom w:val="single" w:sz="6" w:space="0" w:color="F1F1F5"/>
        </w:pBdr>
        <w:shd w:val="clear" w:color="auto" w:fill="FFFFFF"/>
        <w:spacing w:after="0" w:line="240" w:lineRule="auto"/>
        <w:ind w:left="720"/>
        <w:rPr>
          <w:rFonts w:ascii="Calibri" w:eastAsia="Times New Roman" w:hAnsi="Calibri" w:cs="Calibri"/>
          <w:color w:val="1D2228"/>
          <w:sz w:val="20"/>
          <w:szCs w:val="20"/>
          <w:lang w:eastAsia="en-GB"/>
        </w:rPr>
      </w:pPr>
    </w:p>
    <w:p w14:paraId="093F521E" w14:textId="77777777" w:rsidR="004B373A" w:rsidRPr="004B373A" w:rsidRDefault="004B373A" w:rsidP="004B373A">
      <w:pPr>
        <w:pBdr>
          <w:bottom w:val="single" w:sz="6" w:space="0" w:color="F1F1F5"/>
        </w:pBdr>
        <w:shd w:val="clear" w:color="auto" w:fill="FFFFFF"/>
        <w:spacing w:after="0" w:line="240" w:lineRule="auto"/>
        <w:ind w:left="720"/>
        <w:rPr>
          <w:rFonts w:ascii="Calibri" w:eastAsia="Times New Roman" w:hAnsi="Calibri" w:cs="Calibri"/>
          <w:color w:val="1D2228"/>
          <w:sz w:val="20"/>
          <w:szCs w:val="20"/>
          <w:lang w:eastAsia="en-GB"/>
        </w:rPr>
      </w:pPr>
    </w:p>
    <w:p w14:paraId="5D3E0A9C" w14:textId="77777777" w:rsidR="004B373A" w:rsidRPr="004B373A" w:rsidRDefault="004B373A" w:rsidP="004B373A">
      <w:pPr>
        <w:pBdr>
          <w:bottom w:val="single" w:sz="6" w:space="0" w:color="F1F1F5"/>
        </w:pBdr>
        <w:shd w:val="clear" w:color="auto" w:fill="FFFFFF"/>
        <w:spacing w:after="0" w:line="240" w:lineRule="auto"/>
        <w:ind w:left="720"/>
        <w:rPr>
          <w:rFonts w:ascii="Calibri" w:eastAsia="Times New Roman" w:hAnsi="Calibri" w:cs="Calibri"/>
          <w:color w:val="1D2228"/>
          <w:sz w:val="20"/>
          <w:szCs w:val="20"/>
          <w:lang w:eastAsia="en-GB"/>
        </w:rPr>
      </w:pPr>
      <w:r w:rsidRPr="004B373A">
        <w:rPr>
          <w:rFonts w:ascii="Calibri" w:eastAsia="Times New Roman" w:hAnsi="Calibri" w:cs="Calibri"/>
          <w:noProof/>
          <w:color w:val="196AD4"/>
          <w:sz w:val="20"/>
          <w:szCs w:val="20"/>
          <w:lang w:eastAsia="en-GB"/>
        </w:rPr>
        <w:drawing>
          <wp:inline distT="0" distB="0" distL="0" distR="0" wp14:anchorId="1205BD25" wp14:editId="0135FD6D">
            <wp:extent cx="5143500" cy="962025"/>
            <wp:effectExtent l="0" t="0" r="0" b="9525"/>
            <wp:docPr id="4" name="Picture 4" descr="NHS COVI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COVI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962025"/>
                    </a:xfrm>
                    <a:prstGeom prst="rect">
                      <a:avLst/>
                    </a:prstGeom>
                    <a:noFill/>
                    <a:ln>
                      <a:noFill/>
                    </a:ln>
                  </pic:spPr>
                </pic:pic>
              </a:graphicData>
            </a:graphic>
          </wp:inline>
        </w:drawing>
      </w:r>
    </w:p>
    <w:p w14:paraId="143F44F8" w14:textId="77777777" w:rsidR="009271B9" w:rsidRDefault="009271B9"/>
    <w:sectPr w:rsidR="009271B9" w:rsidSect="004B3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32B"/>
    <w:multiLevelType w:val="multilevel"/>
    <w:tmpl w:val="12C2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3A"/>
    <w:rsid w:val="004B373A"/>
    <w:rsid w:val="0092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F3F1"/>
  <w15:chartTrackingRefBased/>
  <w15:docId w15:val="{95CD544E-1875-48F7-BC55-3B3111E1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47065">
      <w:bodyDiv w:val="1"/>
      <w:marLeft w:val="0"/>
      <w:marRight w:val="0"/>
      <w:marTop w:val="0"/>
      <w:marBottom w:val="0"/>
      <w:divBdr>
        <w:top w:val="none" w:sz="0" w:space="0" w:color="auto"/>
        <w:left w:val="none" w:sz="0" w:space="0" w:color="auto"/>
        <w:bottom w:val="none" w:sz="0" w:space="0" w:color="auto"/>
        <w:right w:val="none" w:sz="0" w:space="0" w:color="auto"/>
      </w:divBdr>
      <w:divsChild>
        <w:div w:id="2080588418">
          <w:marLeft w:val="0"/>
          <w:marRight w:val="0"/>
          <w:marTop w:val="0"/>
          <w:marBottom w:val="0"/>
          <w:divBdr>
            <w:top w:val="none" w:sz="0" w:space="0" w:color="auto"/>
            <w:left w:val="none" w:sz="0" w:space="0" w:color="auto"/>
            <w:bottom w:val="none" w:sz="0" w:space="0" w:color="auto"/>
            <w:right w:val="none" w:sz="0" w:space="0" w:color="auto"/>
          </w:divBdr>
          <w:divsChild>
            <w:div w:id="1009020848">
              <w:marLeft w:val="0"/>
              <w:marRight w:val="0"/>
              <w:marTop w:val="0"/>
              <w:marBottom w:val="0"/>
              <w:divBdr>
                <w:top w:val="none" w:sz="0" w:space="0" w:color="auto"/>
                <w:left w:val="none" w:sz="0" w:space="0" w:color="auto"/>
                <w:bottom w:val="none" w:sz="0" w:space="0" w:color="auto"/>
                <w:right w:val="none" w:sz="0" w:space="0" w:color="auto"/>
              </w:divBdr>
            </w:div>
            <w:div w:id="957757614">
              <w:marLeft w:val="0"/>
              <w:marRight w:val="0"/>
              <w:marTop w:val="90"/>
              <w:marBottom w:val="0"/>
              <w:divBdr>
                <w:top w:val="none" w:sz="0" w:space="0" w:color="auto"/>
                <w:left w:val="none" w:sz="0" w:space="0" w:color="auto"/>
                <w:bottom w:val="none" w:sz="0" w:space="0" w:color="auto"/>
                <w:right w:val="none" w:sz="0" w:space="0" w:color="auto"/>
              </w:divBdr>
              <w:divsChild>
                <w:div w:id="161050155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00108433">
          <w:marLeft w:val="0"/>
          <w:marRight w:val="0"/>
          <w:marTop w:val="0"/>
          <w:marBottom w:val="0"/>
          <w:divBdr>
            <w:top w:val="none" w:sz="0" w:space="0" w:color="auto"/>
            <w:left w:val="none" w:sz="0" w:space="0" w:color="auto"/>
            <w:bottom w:val="none" w:sz="0" w:space="0" w:color="auto"/>
            <w:right w:val="none" w:sz="0" w:space="0" w:color="auto"/>
          </w:divBdr>
          <w:divsChild>
            <w:div w:id="1960986108">
              <w:marLeft w:val="0"/>
              <w:marRight w:val="0"/>
              <w:marTop w:val="0"/>
              <w:marBottom w:val="0"/>
              <w:divBdr>
                <w:top w:val="single" w:sz="6" w:space="0" w:color="979BA7"/>
                <w:left w:val="single" w:sz="6" w:space="6" w:color="979BA7"/>
                <w:bottom w:val="single" w:sz="6" w:space="0" w:color="979BA7"/>
                <w:right w:val="single" w:sz="6" w:space="15" w:color="979BA7"/>
              </w:divBdr>
              <w:divsChild>
                <w:div w:id="1161000618">
                  <w:marLeft w:val="0"/>
                  <w:marRight w:val="120"/>
                  <w:marTop w:val="0"/>
                  <w:marBottom w:val="0"/>
                  <w:divBdr>
                    <w:top w:val="none" w:sz="0" w:space="0" w:color="auto"/>
                    <w:left w:val="none" w:sz="0" w:space="0" w:color="auto"/>
                    <w:bottom w:val="none" w:sz="0" w:space="0" w:color="auto"/>
                    <w:right w:val="none" w:sz="0" w:space="0" w:color="auto"/>
                  </w:divBdr>
                  <w:divsChild>
                    <w:div w:id="1728719390">
                      <w:marLeft w:val="0"/>
                      <w:marRight w:val="0"/>
                      <w:marTop w:val="0"/>
                      <w:marBottom w:val="0"/>
                      <w:divBdr>
                        <w:top w:val="none" w:sz="0" w:space="0" w:color="auto"/>
                        <w:left w:val="none" w:sz="0" w:space="0" w:color="auto"/>
                        <w:bottom w:val="none" w:sz="0" w:space="0" w:color="auto"/>
                        <w:right w:val="none" w:sz="0" w:space="0" w:color="auto"/>
                      </w:divBdr>
                    </w:div>
                  </w:divsChild>
                </w:div>
                <w:div w:id="81805534">
                  <w:marLeft w:val="120"/>
                  <w:marRight w:val="120"/>
                  <w:marTop w:val="0"/>
                  <w:marBottom w:val="0"/>
                  <w:divBdr>
                    <w:top w:val="none" w:sz="0" w:space="0" w:color="auto"/>
                    <w:left w:val="none" w:sz="0" w:space="0" w:color="auto"/>
                    <w:bottom w:val="none" w:sz="0" w:space="0" w:color="auto"/>
                    <w:right w:val="none" w:sz="0" w:space="0" w:color="auto"/>
                  </w:divBdr>
                </w:div>
                <w:div w:id="169413596">
                  <w:marLeft w:val="0"/>
                  <w:marRight w:val="0"/>
                  <w:marTop w:val="0"/>
                  <w:marBottom w:val="0"/>
                  <w:divBdr>
                    <w:top w:val="none" w:sz="0" w:space="0" w:color="auto"/>
                    <w:left w:val="none" w:sz="0" w:space="0" w:color="auto"/>
                    <w:bottom w:val="none" w:sz="0" w:space="0" w:color="auto"/>
                    <w:right w:val="none" w:sz="0" w:space="0" w:color="auto"/>
                  </w:divBdr>
                  <w:divsChild>
                    <w:div w:id="1685090345">
                      <w:marLeft w:val="0"/>
                      <w:marRight w:val="0"/>
                      <w:marTop w:val="0"/>
                      <w:marBottom w:val="0"/>
                      <w:divBdr>
                        <w:top w:val="none" w:sz="0" w:space="0" w:color="auto"/>
                        <w:left w:val="none" w:sz="0" w:space="0" w:color="auto"/>
                        <w:bottom w:val="none" w:sz="0" w:space="0" w:color="auto"/>
                        <w:right w:val="none" w:sz="0" w:space="0" w:color="auto"/>
                      </w:divBdr>
                      <w:divsChild>
                        <w:div w:id="775102832">
                          <w:marLeft w:val="0"/>
                          <w:marRight w:val="0"/>
                          <w:marTop w:val="0"/>
                          <w:marBottom w:val="0"/>
                          <w:divBdr>
                            <w:top w:val="none" w:sz="0" w:space="0" w:color="auto"/>
                            <w:left w:val="none" w:sz="0" w:space="0" w:color="auto"/>
                            <w:bottom w:val="none" w:sz="0" w:space="0" w:color="auto"/>
                            <w:right w:val="none" w:sz="0" w:space="0" w:color="auto"/>
                          </w:divBdr>
                          <w:divsChild>
                            <w:div w:id="953252260">
                              <w:marLeft w:val="0"/>
                              <w:marRight w:val="0"/>
                              <w:marTop w:val="0"/>
                              <w:marBottom w:val="0"/>
                              <w:divBdr>
                                <w:top w:val="none" w:sz="0" w:space="0" w:color="auto"/>
                                <w:left w:val="none" w:sz="0" w:space="0" w:color="auto"/>
                                <w:bottom w:val="none" w:sz="0" w:space="0" w:color="auto"/>
                                <w:right w:val="none" w:sz="0" w:space="0" w:color="auto"/>
                              </w:divBdr>
                              <w:divsChild>
                                <w:div w:id="1652102387">
                                  <w:marLeft w:val="0"/>
                                  <w:marRight w:val="0"/>
                                  <w:marTop w:val="0"/>
                                  <w:marBottom w:val="0"/>
                                  <w:divBdr>
                                    <w:top w:val="none" w:sz="0" w:space="0" w:color="auto"/>
                                    <w:left w:val="none" w:sz="0" w:space="0" w:color="auto"/>
                                    <w:bottom w:val="none" w:sz="0" w:space="0" w:color="auto"/>
                                    <w:right w:val="none" w:sz="0" w:space="0" w:color="auto"/>
                                  </w:divBdr>
                                  <w:divsChild>
                                    <w:div w:id="1423989018">
                                      <w:marLeft w:val="0"/>
                                      <w:marRight w:val="0"/>
                                      <w:marTop w:val="0"/>
                                      <w:marBottom w:val="0"/>
                                      <w:divBdr>
                                        <w:top w:val="none" w:sz="0" w:space="0" w:color="auto"/>
                                        <w:left w:val="none" w:sz="0" w:space="0" w:color="auto"/>
                                        <w:bottom w:val="none" w:sz="0" w:space="0" w:color="auto"/>
                                        <w:right w:val="none" w:sz="0" w:space="0" w:color="auto"/>
                                      </w:divBdr>
                                      <w:divsChild>
                                        <w:div w:id="1444615952">
                                          <w:marLeft w:val="0"/>
                                          <w:marRight w:val="0"/>
                                          <w:marTop w:val="0"/>
                                          <w:marBottom w:val="0"/>
                                          <w:divBdr>
                                            <w:top w:val="none" w:sz="0" w:space="0" w:color="auto"/>
                                            <w:left w:val="none" w:sz="0" w:space="0" w:color="auto"/>
                                            <w:bottom w:val="none" w:sz="0" w:space="0" w:color="auto"/>
                                            <w:right w:val="none" w:sz="0" w:space="0" w:color="auto"/>
                                          </w:divBdr>
                                          <w:divsChild>
                                            <w:div w:id="242573265">
                                              <w:marLeft w:val="0"/>
                                              <w:marRight w:val="0"/>
                                              <w:marTop w:val="0"/>
                                              <w:marBottom w:val="0"/>
                                              <w:divBdr>
                                                <w:top w:val="none" w:sz="0" w:space="0" w:color="auto"/>
                                                <w:left w:val="none" w:sz="0" w:space="0" w:color="auto"/>
                                                <w:bottom w:val="none" w:sz="0" w:space="0" w:color="auto"/>
                                                <w:right w:val="none" w:sz="0" w:space="0" w:color="auto"/>
                                              </w:divBdr>
                                            </w:div>
                                            <w:div w:id="1917083985">
                                              <w:marLeft w:val="0"/>
                                              <w:marRight w:val="0"/>
                                              <w:marTop w:val="0"/>
                                              <w:marBottom w:val="0"/>
                                              <w:divBdr>
                                                <w:top w:val="none" w:sz="0" w:space="0" w:color="auto"/>
                                                <w:left w:val="none" w:sz="0" w:space="0" w:color="auto"/>
                                                <w:bottom w:val="none" w:sz="0" w:space="0" w:color="auto"/>
                                                <w:right w:val="none" w:sz="0" w:space="0" w:color="auto"/>
                                              </w:divBdr>
                                            </w:div>
                                            <w:div w:id="306787268">
                                              <w:marLeft w:val="0"/>
                                              <w:marRight w:val="0"/>
                                              <w:marTop w:val="0"/>
                                              <w:marBottom w:val="0"/>
                                              <w:divBdr>
                                                <w:top w:val="none" w:sz="0" w:space="0" w:color="auto"/>
                                                <w:left w:val="none" w:sz="0" w:space="0" w:color="auto"/>
                                                <w:bottom w:val="none" w:sz="0" w:space="0" w:color="auto"/>
                                                <w:right w:val="none" w:sz="0" w:space="0" w:color="auto"/>
                                              </w:divBdr>
                                            </w:div>
                                            <w:div w:id="1345866172">
                                              <w:marLeft w:val="0"/>
                                              <w:marRight w:val="0"/>
                                              <w:marTop w:val="0"/>
                                              <w:marBottom w:val="0"/>
                                              <w:divBdr>
                                                <w:top w:val="none" w:sz="0" w:space="0" w:color="auto"/>
                                                <w:left w:val="none" w:sz="0" w:space="0" w:color="auto"/>
                                                <w:bottom w:val="none" w:sz="0" w:space="0" w:color="auto"/>
                                                <w:right w:val="none" w:sz="0" w:space="0" w:color="auto"/>
                                              </w:divBdr>
                                              <w:divsChild>
                                                <w:div w:id="128910891">
                                                  <w:marLeft w:val="0"/>
                                                  <w:marRight w:val="0"/>
                                                  <w:marTop w:val="0"/>
                                                  <w:marBottom w:val="0"/>
                                                  <w:divBdr>
                                                    <w:top w:val="none" w:sz="0" w:space="0" w:color="auto"/>
                                                    <w:left w:val="none" w:sz="0" w:space="0" w:color="auto"/>
                                                    <w:bottom w:val="none" w:sz="0" w:space="0" w:color="auto"/>
                                                    <w:right w:val="none" w:sz="0" w:space="0" w:color="auto"/>
                                                  </w:divBdr>
                                                </w:div>
                                                <w:div w:id="427042611">
                                                  <w:marLeft w:val="0"/>
                                                  <w:marRight w:val="0"/>
                                                  <w:marTop w:val="0"/>
                                                  <w:marBottom w:val="0"/>
                                                  <w:divBdr>
                                                    <w:top w:val="none" w:sz="0" w:space="0" w:color="auto"/>
                                                    <w:left w:val="none" w:sz="0" w:space="0" w:color="auto"/>
                                                    <w:bottom w:val="none" w:sz="0" w:space="0" w:color="auto"/>
                                                    <w:right w:val="none" w:sz="0" w:space="0" w:color="auto"/>
                                                  </w:divBdr>
                                                  <w:divsChild>
                                                    <w:div w:id="805700822">
                                                      <w:marLeft w:val="0"/>
                                                      <w:marRight w:val="0"/>
                                                      <w:marTop w:val="0"/>
                                                      <w:marBottom w:val="0"/>
                                                      <w:divBdr>
                                                        <w:top w:val="none" w:sz="0" w:space="0" w:color="auto"/>
                                                        <w:left w:val="none" w:sz="0" w:space="0" w:color="auto"/>
                                                        <w:bottom w:val="none" w:sz="0" w:space="0" w:color="auto"/>
                                                        <w:right w:val="none" w:sz="0" w:space="0" w:color="auto"/>
                                                      </w:divBdr>
                                                      <w:divsChild>
                                                        <w:div w:id="2102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researchcontact" TargetMode="External"/><Relationship Id="rId3" Type="http://schemas.openxmlformats.org/officeDocument/2006/relationships/settings" Target="settings.xml"/><Relationship Id="rId7" Type="http://schemas.openxmlformats.org/officeDocument/2006/relationships/hyperlink" Target="https://www.nhs.uk/conditions/coronavirus-covid-19/research/coronavirus-vaccin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research/coronavirus-vaccine-research/" TargetMode="External"/><Relationship Id="rId11" Type="http://schemas.openxmlformats.org/officeDocument/2006/relationships/theme" Target="theme/theme1.xml"/><Relationship Id="rId5" Type="http://schemas.openxmlformats.org/officeDocument/2006/relationships/hyperlink" Target="http://nhs.uk/researchcont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Joanna Jones</cp:lastModifiedBy>
  <cp:revision>1</cp:revision>
  <dcterms:created xsi:type="dcterms:W3CDTF">2020-11-06T11:36:00Z</dcterms:created>
  <dcterms:modified xsi:type="dcterms:W3CDTF">2020-11-06T11:41:00Z</dcterms:modified>
</cp:coreProperties>
</file>